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37" w:rsidRDefault="00F033BA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 w:rsidRPr="00F033BA">
        <w:rPr>
          <w:noProof/>
        </w:rPr>
        <w:drawing>
          <wp:inline distT="0" distB="0" distL="0" distR="0" wp14:anchorId="1FE14D54" wp14:editId="21605A5F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3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1C68C4" w:rsidRDefault="001C68C4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1C68C4" w:rsidRDefault="003D15A0" w:rsidP="001C68C4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proofErr w:type="spellStart"/>
      <w:r>
        <w:rPr>
          <w:b/>
          <w:color w:val="17365D" w:themeColor="text2" w:themeShade="BF"/>
          <w:sz w:val="52"/>
          <w:szCs w:val="52"/>
          <w:lang w:val="es-ES"/>
        </w:rPr>
        <w:t>Granica</w:t>
      </w:r>
      <w:proofErr w:type="spellEnd"/>
      <w:r w:rsidR="00250B55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1C68C4" w:rsidRPr="001C68C4" w:rsidRDefault="001C68C4" w:rsidP="001C68C4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3D0ABC" w:rsidRDefault="003D0ABC" w:rsidP="003D0ABC">
      <w:pPr>
        <w:pStyle w:val="Sinespaciado"/>
        <w:jc w:val="both"/>
        <w:rPr>
          <w:b/>
        </w:rPr>
      </w:pPr>
    </w:p>
    <w:p w:rsidR="0062578A" w:rsidRDefault="00E45921" w:rsidP="009D6F37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5049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327" y="21506"/>
                <wp:lineTo x="21327" y="0"/>
                <wp:lineTo x="0" y="0"/>
              </wp:wrapPolygon>
            </wp:wrapTight>
            <wp:docPr id="1" name="Imagen 1" descr="http://www.granicaeditor.com/tapas/g/978950641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icaeditor.com/tapas/g/97895064152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F37">
        <w:rPr>
          <w:noProof/>
        </w:rPr>
        <w:tab/>
      </w:r>
    </w:p>
    <w:p w:rsidR="003D15A0" w:rsidRPr="003D15A0" w:rsidRDefault="007C20CB" w:rsidP="003D15A0">
      <w:pPr>
        <w:pStyle w:val="Sinespaciado"/>
        <w:jc w:val="both"/>
        <w:rPr>
          <w:b/>
        </w:rPr>
      </w:pPr>
      <w:r>
        <w:rPr>
          <w:b/>
        </w:rPr>
        <w:t>Cadena crítica</w:t>
      </w:r>
    </w:p>
    <w:p w:rsidR="003D15A0" w:rsidRPr="003D15A0" w:rsidRDefault="007C20CB" w:rsidP="003D15A0">
      <w:pPr>
        <w:pStyle w:val="Sinespaciado"/>
        <w:jc w:val="both"/>
      </w:pPr>
      <w:r>
        <w:t xml:space="preserve">Autor: </w:t>
      </w:r>
      <w:proofErr w:type="spellStart"/>
      <w:r>
        <w:t>Eliyahu</w:t>
      </w:r>
      <w:proofErr w:type="spellEnd"/>
      <w:r>
        <w:t xml:space="preserve"> </w:t>
      </w:r>
      <w:proofErr w:type="spellStart"/>
      <w:r>
        <w:t>Goldratt</w:t>
      </w:r>
      <w:proofErr w:type="spellEnd"/>
    </w:p>
    <w:p w:rsidR="003D15A0" w:rsidRDefault="007C20CB" w:rsidP="003D15A0">
      <w:pPr>
        <w:pStyle w:val="Sinespaciado"/>
        <w:shd w:val="clear" w:color="auto" w:fill="FFFFFF" w:themeFill="background1"/>
        <w:jc w:val="both"/>
      </w:pPr>
      <w:r>
        <w:t>302</w:t>
      </w:r>
      <w:r w:rsidR="00766591">
        <w:t xml:space="preserve"> </w:t>
      </w:r>
      <w:r w:rsidR="003D15A0">
        <w:t>páginas</w:t>
      </w:r>
    </w:p>
    <w:p w:rsidR="003D15A0" w:rsidRDefault="00766591" w:rsidP="003D15A0">
      <w:pPr>
        <w:pStyle w:val="Sinespaciado"/>
        <w:jc w:val="both"/>
      </w:pPr>
      <w:r>
        <w:t>22</w:t>
      </w:r>
      <w:r w:rsidR="003D15A0">
        <w:t xml:space="preserve"> x</w:t>
      </w:r>
      <w:r>
        <w:t xml:space="preserve"> 15 </w:t>
      </w:r>
      <w:r w:rsidR="003D15A0">
        <w:t>cm</w:t>
      </w:r>
    </w:p>
    <w:p w:rsidR="003D15A0" w:rsidRDefault="003D15A0" w:rsidP="003D15A0">
      <w:pPr>
        <w:pStyle w:val="Sinespaciado"/>
        <w:jc w:val="both"/>
      </w:pPr>
      <w:r>
        <w:t xml:space="preserve">ISBN </w:t>
      </w:r>
      <w:r w:rsidR="007C20CB">
        <w:t>9789506415242</w:t>
      </w:r>
    </w:p>
    <w:p w:rsidR="007C20CB" w:rsidRDefault="007C20CB" w:rsidP="003D15A0">
      <w:pPr>
        <w:pStyle w:val="Sinespaciado"/>
        <w:jc w:val="both"/>
      </w:pPr>
      <w:r>
        <w:t>Código interno 40257</w:t>
      </w:r>
    </w:p>
    <w:p w:rsidR="007C20CB" w:rsidRDefault="007C20CB" w:rsidP="003D15A0">
      <w:pPr>
        <w:pStyle w:val="Sinespaciado"/>
        <w:jc w:val="both"/>
      </w:pPr>
      <w:r>
        <w:t>Precio lista $ 15.042 + IVA</w:t>
      </w:r>
    </w:p>
    <w:p w:rsidR="003D15A0" w:rsidRDefault="003D15A0" w:rsidP="009D6F37">
      <w:pPr>
        <w:pStyle w:val="Sinespaciado"/>
        <w:tabs>
          <w:tab w:val="left" w:pos="3045"/>
        </w:tabs>
        <w:rPr>
          <w:noProof/>
        </w:rPr>
      </w:pPr>
    </w:p>
    <w:p w:rsidR="00C764EA" w:rsidRDefault="00C764EA" w:rsidP="00C764EA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A95406" w:rsidRPr="00760066" w:rsidRDefault="00E45921" w:rsidP="00760066">
      <w:pPr>
        <w:jc w:val="both"/>
        <w:rPr>
          <w:sz w:val="24"/>
          <w:szCs w:val="24"/>
        </w:rPr>
      </w:pPr>
      <w:r w:rsidRPr="001C68C4">
        <w:rPr>
          <w:i/>
          <w:color w:val="000000"/>
          <w:sz w:val="24"/>
          <w:szCs w:val="24"/>
        </w:rPr>
        <w:t>Cadena crítica</w:t>
      </w:r>
      <w:r w:rsidRPr="007758B8">
        <w:rPr>
          <w:color w:val="000000"/>
          <w:sz w:val="24"/>
          <w:szCs w:val="24"/>
        </w:rPr>
        <w:t xml:space="preserve"> es una cautivante novela de negocios con un ritmo rápido. Esta novela hace por la gestión de proyectos lo mismo que las demás novelas de </w:t>
      </w:r>
      <w:proofErr w:type="spellStart"/>
      <w:r w:rsidRPr="007758B8">
        <w:rPr>
          <w:color w:val="000000"/>
          <w:sz w:val="24"/>
          <w:szCs w:val="24"/>
        </w:rPr>
        <w:t>Goldratt</w:t>
      </w:r>
      <w:proofErr w:type="spellEnd"/>
      <w:r w:rsidRPr="007758B8">
        <w:rPr>
          <w:color w:val="000000"/>
          <w:sz w:val="24"/>
          <w:szCs w:val="24"/>
        </w:rPr>
        <w:t xml:space="preserve"> han hecho por el marketing y</w:t>
      </w:r>
      <w:r>
        <w:rPr>
          <w:color w:val="000000"/>
          <w:sz w:val="24"/>
          <w:szCs w:val="24"/>
        </w:rPr>
        <w:t xml:space="preserve"> la producción. Si leyó </w:t>
      </w:r>
      <w:r w:rsidRPr="001C68C4">
        <w:rPr>
          <w:i/>
          <w:color w:val="000000"/>
          <w:sz w:val="24"/>
          <w:szCs w:val="24"/>
        </w:rPr>
        <w:t>La meta</w:t>
      </w:r>
      <w:r w:rsidR="00760066">
        <w:rPr>
          <w:i/>
          <w:color w:val="000000"/>
          <w:sz w:val="24"/>
          <w:szCs w:val="24"/>
        </w:rPr>
        <w:t>, N</w:t>
      </w:r>
      <w:r w:rsidRPr="001C68C4">
        <w:rPr>
          <w:i/>
          <w:color w:val="000000"/>
          <w:sz w:val="24"/>
          <w:szCs w:val="24"/>
        </w:rPr>
        <w:t>o es cuestión de suerte</w:t>
      </w:r>
      <w:r w:rsidR="001C68C4">
        <w:rPr>
          <w:color w:val="000000"/>
          <w:sz w:val="24"/>
          <w:szCs w:val="24"/>
        </w:rPr>
        <w:t xml:space="preserve"> y </w:t>
      </w:r>
      <w:r w:rsidR="001C68C4" w:rsidRPr="001C68C4">
        <w:rPr>
          <w:i/>
          <w:color w:val="000000"/>
          <w:sz w:val="24"/>
          <w:szCs w:val="24"/>
        </w:rPr>
        <w:t>N</w:t>
      </w:r>
      <w:r w:rsidRPr="001C68C4">
        <w:rPr>
          <w:i/>
          <w:color w:val="000000"/>
          <w:sz w:val="24"/>
          <w:szCs w:val="24"/>
        </w:rPr>
        <w:t>ecesario pero no suficiente</w:t>
      </w:r>
      <w:r>
        <w:rPr>
          <w:color w:val="000000"/>
          <w:sz w:val="24"/>
          <w:szCs w:val="24"/>
        </w:rPr>
        <w:t xml:space="preserve">, querrá leer </w:t>
      </w:r>
      <w:r w:rsidRPr="00760066">
        <w:rPr>
          <w:i/>
          <w:color w:val="000000"/>
          <w:sz w:val="24"/>
          <w:szCs w:val="24"/>
        </w:rPr>
        <w:t>Cadena crítica</w:t>
      </w:r>
      <w:r w:rsidRPr="007758B8">
        <w:rPr>
          <w:color w:val="000000"/>
          <w:sz w:val="24"/>
          <w:szCs w:val="24"/>
        </w:rPr>
        <w:t xml:space="preserve">, porque ya conoce como los libros de </w:t>
      </w:r>
      <w:proofErr w:type="spellStart"/>
      <w:r w:rsidRPr="007758B8">
        <w:rPr>
          <w:color w:val="000000"/>
          <w:sz w:val="24"/>
          <w:szCs w:val="24"/>
        </w:rPr>
        <w:t>Goldratt</w:t>
      </w:r>
      <w:proofErr w:type="spellEnd"/>
      <w:r w:rsidRPr="007758B8">
        <w:rPr>
          <w:color w:val="000000"/>
          <w:sz w:val="24"/>
          <w:szCs w:val="24"/>
        </w:rPr>
        <w:t xml:space="preserve"> pueden influir en el cambio y la forma de pensar en los negocios. Si no los ha leído, este libro le introducirá a los procesos de pensamiento de </w:t>
      </w:r>
      <w:proofErr w:type="spellStart"/>
      <w:r w:rsidRPr="007758B8">
        <w:rPr>
          <w:color w:val="000000"/>
          <w:sz w:val="24"/>
          <w:szCs w:val="24"/>
        </w:rPr>
        <w:t>Goldratt</w:t>
      </w:r>
      <w:proofErr w:type="spellEnd"/>
      <w:r w:rsidRPr="007758B8">
        <w:rPr>
          <w:color w:val="000000"/>
          <w:sz w:val="24"/>
          <w:szCs w:val="24"/>
        </w:rPr>
        <w:t xml:space="preserve"> y le hará compr</w:t>
      </w:r>
      <w:r>
        <w:rPr>
          <w:color w:val="000000"/>
          <w:sz w:val="24"/>
          <w:szCs w:val="24"/>
        </w:rPr>
        <w:t xml:space="preserve">ender por qué la revista </w:t>
      </w:r>
      <w:proofErr w:type="spellStart"/>
      <w:r>
        <w:rPr>
          <w:color w:val="000000"/>
          <w:sz w:val="24"/>
          <w:szCs w:val="24"/>
        </w:rPr>
        <w:t>Fortune</w:t>
      </w:r>
      <w:proofErr w:type="spellEnd"/>
      <w:r w:rsidRPr="007758B8">
        <w:rPr>
          <w:color w:val="000000"/>
          <w:sz w:val="24"/>
          <w:szCs w:val="24"/>
        </w:rPr>
        <w:t xml:space="preserve"> le llama "</w:t>
      </w:r>
      <w:r>
        <w:rPr>
          <w:color w:val="000000"/>
          <w:sz w:val="24"/>
          <w:szCs w:val="24"/>
        </w:rPr>
        <w:t xml:space="preserve">gurú" de la industria y Business </w:t>
      </w:r>
      <w:proofErr w:type="spellStart"/>
      <w:r>
        <w:rPr>
          <w:color w:val="000000"/>
          <w:sz w:val="24"/>
          <w:szCs w:val="24"/>
        </w:rPr>
        <w:t>Week</w:t>
      </w:r>
      <w:proofErr w:type="spellEnd"/>
      <w:r w:rsidRPr="007758B8">
        <w:rPr>
          <w:color w:val="000000"/>
          <w:sz w:val="24"/>
          <w:szCs w:val="24"/>
        </w:rPr>
        <w:t xml:space="preserve"> le define como "genio".</w:t>
      </w:r>
    </w:p>
    <w:p w:rsidR="00A95406" w:rsidRDefault="00A95406" w:rsidP="00102F92">
      <w:pPr>
        <w:pStyle w:val="Sinespaciado"/>
        <w:tabs>
          <w:tab w:val="left" w:pos="3045"/>
        </w:tabs>
        <w:jc w:val="both"/>
        <w:rPr>
          <w:rFonts w:cs="Arial"/>
          <w:sz w:val="24"/>
          <w:szCs w:val="24"/>
          <w:shd w:val="clear" w:color="auto" w:fill="FFFFFF"/>
        </w:rPr>
      </w:pPr>
    </w:p>
    <w:p w:rsidR="00A95406" w:rsidRDefault="00A95406" w:rsidP="00A95406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tab/>
      </w:r>
    </w:p>
    <w:p w:rsidR="00EE747E" w:rsidRDefault="009275E9" w:rsidP="00A95406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2875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312" y="21497"/>
                <wp:lineTo x="21312" y="0"/>
                <wp:lineTo x="0" y="0"/>
              </wp:wrapPolygon>
            </wp:wrapTight>
            <wp:docPr id="2" name="Imagen 2" descr="http://www.granicaeditor.com/tapas/g/978950641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icaeditor.com/tapas/g/9789506418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47E" w:rsidRPr="00760066" w:rsidRDefault="00760066" w:rsidP="00A95406">
      <w:pPr>
        <w:pStyle w:val="Sinespaciado"/>
        <w:tabs>
          <w:tab w:val="left" w:pos="3045"/>
        </w:tabs>
        <w:rPr>
          <w:b/>
          <w:noProof/>
        </w:rPr>
      </w:pPr>
      <w:r w:rsidRPr="00760066">
        <w:rPr>
          <w:b/>
          <w:noProof/>
        </w:rPr>
        <w:t>EDICIÓN REVISADA</w:t>
      </w:r>
    </w:p>
    <w:p w:rsidR="00EE747E" w:rsidRDefault="009275E9" w:rsidP="00EE747E">
      <w:pPr>
        <w:pStyle w:val="Sinespaciado"/>
        <w:jc w:val="both"/>
        <w:rPr>
          <w:b/>
        </w:rPr>
      </w:pPr>
      <w:r>
        <w:rPr>
          <w:b/>
        </w:rPr>
        <w:t>Diccionario de competencias. La Trilogía. Tomo I</w:t>
      </w:r>
    </w:p>
    <w:p w:rsidR="00EE747E" w:rsidRPr="00EE747E" w:rsidRDefault="009275E9" w:rsidP="00EE747E">
      <w:pPr>
        <w:pStyle w:val="Sinespaciado"/>
        <w:jc w:val="both"/>
      </w:pPr>
      <w:r>
        <w:t xml:space="preserve">Autora: Martha </w:t>
      </w:r>
      <w:proofErr w:type="spellStart"/>
      <w:r>
        <w:t>Alles</w:t>
      </w:r>
      <w:proofErr w:type="spellEnd"/>
    </w:p>
    <w:p w:rsidR="00EE747E" w:rsidRPr="00874F55" w:rsidRDefault="009275E9" w:rsidP="00EE747E">
      <w:pPr>
        <w:pStyle w:val="Sinespaciado"/>
        <w:jc w:val="both"/>
        <w:rPr>
          <w:b/>
        </w:rPr>
      </w:pPr>
      <w:r>
        <w:t>264</w:t>
      </w:r>
      <w:r w:rsidR="00327731">
        <w:t xml:space="preserve"> </w:t>
      </w:r>
      <w:r w:rsidR="00EE747E">
        <w:t>páginas</w:t>
      </w:r>
    </w:p>
    <w:p w:rsidR="00EE747E" w:rsidRDefault="009275E9" w:rsidP="00EE747E">
      <w:pPr>
        <w:pStyle w:val="Sinespaciado"/>
        <w:jc w:val="both"/>
      </w:pPr>
      <w:r>
        <w:t>23</w:t>
      </w:r>
      <w:r w:rsidR="00EE747E">
        <w:t xml:space="preserve"> x</w:t>
      </w:r>
      <w:r>
        <w:t xml:space="preserve"> 17</w:t>
      </w:r>
      <w:r w:rsidR="00327731">
        <w:t xml:space="preserve"> </w:t>
      </w:r>
      <w:r w:rsidR="00EE747E">
        <w:t xml:space="preserve">cm </w:t>
      </w:r>
    </w:p>
    <w:p w:rsidR="00EE747E" w:rsidRDefault="00EE747E" w:rsidP="00EE747E">
      <w:pPr>
        <w:pStyle w:val="Sinespaciado"/>
        <w:jc w:val="both"/>
      </w:pPr>
      <w:r>
        <w:t xml:space="preserve">ISBN </w:t>
      </w:r>
      <w:r w:rsidR="009275E9">
        <w:t>9789506418724</w:t>
      </w:r>
    </w:p>
    <w:p w:rsidR="009275E9" w:rsidRDefault="009275E9" w:rsidP="009275E9">
      <w:pPr>
        <w:pStyle w:val="Sinespaciado"/>
        <w:jc w:val="both"/>
      </w:pPr>
      <w:r>
        <w:t>Código interno 40258</w:t>
      </w:r>
    </w:p>
    <w:p w:rsidR="009275E9" w:rsidRDefault="009275E9" w:rsidP="009275E9">
      <w:pPr>
        <w:pStyle w:val="Sinespaciado"/>
        <w:jc w:val="both"/>
      </w:pPr>
      <w:r>
        <w:t>Precio lista $ 15.042 + IVA</w:t>
      </w:r>
    </w:p>
    <w:p w:rsidR="002231D2" w:rsidRDefault="002231D2" w:rsidP="00A95406">
      <w:pPr>
        <w:pStyle w:val="Sinespaciado"/>
        <w:tabs>
          <w:tab w:val="left" w:pos="3045"/>
        </w:tabs>
        <w:rPr>
          <w:noProof/>
        </w:rPr>
      </w:pPr>
    </w:p>
    <w:p w:rsidR="00CC6D47" w:rsidRDefault="00CC6D47" w:rsidP="00A95406">
      <w:pPr>
        <w:pStyle w:val="Sinespaciado"/>
        <w:tabs>
          <w:tab w:val="left" w:pos="3045"/>
        </w:tabs>
        <w:rPr>
          <w:noProof/>
        </w:rPr>
      </w:pPr>
    </w:p>
    <w:p w:rsidR="00EE747E" w:rsidRDefault="00EE747E" w:rsidP="00A95406">
      <w:pPr>
        <w:pStyle w:val="Sinespaciado"/>
        <w:tabs>
          <w:tab w:val="left" w:pos="3045"/>
        </w:tabs>
        <w:rPr>
          <w:noProof/>
        </w:rPr>
      </w:pPr>
    </w:p>
    <w:p w:rsidR="00EE747E" w:rsidRPr="00CC6D47" w:rsidRDefault="00CC6D47" w:rsidP="00CC6D47">
      <w:pPr>
        <w:pStyle w:val="Sinespaciado"/>
        <w:tabs>
          <w:tab w:val="left" w:pos="3045"/>
        </w:tabs>
        <w:jc w:val="both"/>
        <w:rPr>
          <w:noProof/>
          <w:sz w:val="24"/>
          <w:szCs w:val="24"/>
        </w:rPr>
      </w:pPr>
      <w:r w:rsidRPr="00CC6D47">
        <w:rPr>
          <w:noProof/>
          <w:sz w:val="24"/>
          <w:szCs w:val="24"/>
        </w:rPr>
        <w:t>Las 60 competencias más utiliza</w:t>
      </w:r>
      <w:r w:rsidRPr="00CC6D47">
        <w:rPr>
          <w:noProof/>
          <w:sz w:val="24"/>
          <w:szCs w:val="24"/>
        </w:rPr>
        <w:t>das en Gestión por Competencias c</w:t>
      </w:r>
      <w:r w:rsidRPr="00CC6D47">
        <w:rPr>
          <w:noProof/>
          <w:sz w:val="24"/>
          <w:szCs w:val="24"/>
        </w:rPr>
        <w:t>ontiene la descripción de las competencias –su definición y apertura en niveles–, agrupadas en cardinales, específicas gerenciales y específicas por área.</w:t>
      </w:r>
    </w:p>
    <w:p w:rsidR="00A95406" w:rsidRDefault="00716FE5" w:rsidP="00A95406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9275E9" w:rsidRDefault="009275E9" w:rsidP="009275E9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lastRenderedPageBreak/>
        <w:tab/>
      </w:r>
    </w:p>
    <w:p w:rsidR="009275E9" w:rsidRDefault="009275E9" w:rsidP="009275E9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42875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312" y="21497"/>
                <wp:lineTo x="21312" y="0"/>
                <wp:lineTo x="0" y="0"/>
              </wp:wrapPolygon>
            </wp:wrapTight>
            <wp:docPr id="9" name="Imagen 9" descr="http://www.granicaeditor.com/tapas/g/9789506418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icaeditor.com/tapas/g/97895064187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066" w:rsidRPr="00760066" w:rsidRDefault="00760066" w:rsidP="00760066">
      <w:pPr>
        <w:pStyle w:val="Sinespaciado"/>
        <w:tabs>
          <w:tab w:val="left" w:pos="3045"/>
        </w:tabs>
        <w:rPr>
          <w:b/>
          <w:noProof/>
        </w:rPr>
      </w:pPr>
      <w:r w:rsidRPr="00760066">
        <w:rPr>
          <w:b/>
          <w:noProof/>
        </w:rPr>
        <w:t>EDICIÓN REVISADA</w:t>
      </w:r>
    </w:p>
    <w:p w:rsidR="009275E9" w:rsidRDefault="009275E9" w:rsidP="009275E9">
      <w:pPr>
        <w:pStyle w:val="Sinespaciado"/>
        <w:jc w:val="both"/>
        <w:rPr>
          <w:b/>
        </w:rPr>
      </w:pPr>
      <w:r>
        <w:rPr>
          <w:b/>
        </w:rPr>
        <w:t xml:space="preserve">Diccionario de </w:t>
      </w:r>
      <w:r w:rsidR="00760066">
        <w:rPr>
          <w:b/>
        </w:rPr>
        <w:t>comportamientos</w:t>
      </w:r>
      <w:r>
        <w:rPr>
          <w:b/>
        </w:rPr>
        <w:t>. La Trilogía. Tomo II</w:t>
      </w:r>
    </w:p>
    <w:p w:rsidR="009275E9" w:rsidRPr="00EE747E" w:rsidRDefault="009275E9" w:rsidP="009275E9">
      <w:pPr>
        <w:pStyle w:val="Sinespaciado"/>
        <w:jc w:val="both"/>
      </w:pPr>
      <w:r>
        <w:t xml:space="preserve">Autora: Martha </w:t>
      </w:r>
      <w:proofErr w:type="spellStart"/>
      <w:r>
        <w:t>Alles</w:t>
      </w:r>
      <w:proofErr w:type="spellEnd"/>
    </w:p>
    <w:p w:rsidR="009275E9" w:rsidRPr="00874F55" w:rsidRDefault="009275E9" w:rsidP="009275E9">
      <w:pPr>
        <w:pStyle w:val="Sinespaciado"/>
        <w:jc w:val="both"/>
        <w:rPr>
          <w:b/>
        </w:rPr>
      </w:pPr>
      <w:r>
        <w:t>264 páginas</w:t>
      </w:r>
    </w:p>
    <w:p w:rsidR="009275E9" w:rsidRDefault="009275E9" w:rsidP="009275E9">
      <w:pPr>
        <w:pStyle w:val="Sinespaciado"/>
        <w:jc w:val="both"/>
      </w:pPr>
      <w:r>
        <w:t xml:space="preserve">23 x 17 cm </w:t>
      </w:r>
    </w:p>
    <w:p w:rsidR="009275E9" w:rsidRDefault="009275E9" w:rsidP="009275E9">
      <w:pPr>
        <w:pStyle w:val="Sinespaciado"/>
        <w:jc w:val="both"/>
      </w:pPr>
      <w:r>
        <w:t>ISBN 9789506418748</w:t>
      </w:r>
    </w:p>
    <w:p w:rsidR="009275E9" w:rsidRDefault="009275E9" w:rsidP="009275E9">
      <w:pPr>
        <w:pStyle w:val="Sinespaciado"/>
        <w:jc w:val="both"/>
      </w:pPr>
      <w:r>
        <w:t>Código interno 40256</w:t>
      </w:r>
    </w:p>
    <w:p w:rsidR="009275E9" w:rsidRDefault="009275E9" w:rsidP="009275E9">
      <w:pPr>
        <w:pStyle w:val="Sinespaciado"/>
        <w:jc w:val="both"/>
      </w:pPr>
      <w:r>
        <w:t>Precio lista $ 17.227 + IVA</w:t>
      </w: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Pr="00CC6D47" w:rsidRDefault="00CC6D47" w:rsidP="00CC6D47">
      <w:pPr>
        <w:pStyle w:val="Sinespaciado"/>
        <w:tabs>
          <w:tab w:val="left" w:pos="3045"/>
        </w:tabs>
        <w:jc w:val="both"/>
        <w:rPr>
          <w:color w:val="000000"/>
          <w:sz w:val="24"/>
          <w:szCs w:val="24"/>
          <w:lang w:val="es-AR" w:eastAsia="es-AR"/>
        </w:rPr>
      </w:pPr>
      <w:r w:rsidRPr="00CC6D47">
        <w:rPr>
          <w:color w:val="000000"/>
          <w:sz w:val="24"/>
          <w:szCs w:val="24"/>
          <w:lang w:val="es-AR" w:eastAsia="es-AR"/>
        </w:rPr>
        <w:t>1.500 comportamientos relacionados con las competencia</w:t>
      </w:r>
      <w:r w:rsidRPr="00CC6D47">
        <w:rPr>
          <w:color w:val="000000"/>
          <w:sz w:val="24"/>
          <w:szCs w:val="24"/>
          <w:lang w:val="es-AR" w:eastAsia="es-AR"/>
        </w:rPr>
        <w:t xml:space="preserve">s más utilizadas en Gestión por </w:t>
      </w:r>
      <w:r w:rsidRPr="00CC6D47">
        <w:rPr>
          <w:color w:val="000000"/>
          <w:sz w:val="24"/>
          <w:szCs w:val="24"/>
          <w:lang w:val="es-AR" w:eastAsia="es-AR"/>
        </w:rPr>
        <w:t>Competencias.</w:t>
      </w:r>
      <w:r w:rsidRPr="00CC6D47">
        <w:rPr>
          <w:color w:val="000000"/>
          <w:sz w:val="24"/>
          <w:szCs w:val="24"/>
          <w:lang w:val="es-AR" w:eastAsia="es-AR"/>
        </w:rPr>
        <w:t xml:space="preserve"> </w:t>
      </w:r>
      <w:r w:rsidRPr="00CC6D47">
        <w:rPr>
          <w:color w:val="000000"/>
          <w:sz w:val="24"/>
          <w:szCs w:val="24"/>
          <w:lang w:val="es-AR" w:eastAsia="es-AR"/>
        </w:rPr>
        <w:t>Presenta ejemplos de comportamientos relacionados con todas las competencias que fueron seleccionadas para ser desarrolladas en La Trilogía.</w:t>
      </w:r>
    </w:p>
    <w:p w:rsidR="009275E9" w:rsidRPr="00CC6D47" w:rsidRDefault="009275E9" w:rsidP="00915AE5">
      <w:pPr>
        <w:pStyle w:val="Sinespaciado"/>
        <w:tabs>
          <w:tab w:val="left" w:pos="3045"/>
        </w:tabs>
        <w:rPr>
          <w:color w:val="000000"/>
          <w:sz w:val="24"/>
          <w:szCs w:val="24"/>
          <w:lang w:val="es-AR" w:eastAsia="es-AR"/>
        </w:rPr>
      </w:pPr>
    </w:p>
    <w:p w:rsidR="009275E9" w:rsidRDefault="009275E9" w:rsidP="009275E9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tab/>
      </w:r>
    </w:p>
    <w:p w:rsidR="009275E9" w:rsidRDefault="00F10950" w:rsidP="009275E9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42875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312" y="21497"/>
                <wp:lineTo x="21312" y="0"/>
                <wp:lineTo x="0" y="0"/>
              </wp:wrapPolygon>
            </wp:wrapTight>
            <wp:docPr id="4" name="Imagen 4" descr="http://www.granicaeditor.com/tapas/g/9789506418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icaeditor.com/tapas/g/97895064187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75E9" w:rsidRPr="00760066" w:rsidRDefault="00760066" w:rsidP="009275E9">
      <w:pPr>
        <w:pStyle w:val="Sinespaciado"/>
        <w:tabs>
          <w:tab w:val="left" w:pos="3045"/>
        </w:tabs>
        <w:rPr>
          <w:b/>
          <w:noProof/>
        </w:rPr>
      </w:pPr>
      <w:r w:rsidRPr="00760066">
        <w:rPr>
          <w:b/>
          <w:noProof/>
        </w:rPr>
        <w:t>EDICIÓN REVISADA</w:t>
      </w:r>
    </w:p>
    <w:p w:rsidR="009275E9" w:rsidRDefault="00656BBD" w:rsidP="009275E9">
      <w:pPr>
        <w:pStyle w:val="Sinespaciado"/>
        <w:jc w:val="both"/>
        <w:rPr>
          <w:b/>
        </w:rPr>
      </w:pPr>
      <w:r>
        <w:rPr>
          <w:b/>
        </w:rPr>
        <w:t>Diccionario de preguntas</w:t>
      </w:r>
      <w:r w:rsidR="009275E9">
        <w:rPr>
          <w:b/>
        </w:rPr>
        <w:t>. La Trilogía. Tomo I</w:t>
      </w:r>
      <w:r>
        <w:rPr>
          <w:b/>
        </w:rPr>
        <w:t>II</w:t>
      </w:r>
    </w:p>
    <w:p w:rsidR="009275E9" w:rsidRPr="00EE747E" w:rsidRDefault="009275E9" w:rsidP="009275E9">
      <w:pPr>
        <w:pStyle w:val="Sinespaciado"/>
        <w:jc w:val="both"/>
      </w:pPr>
      <w:r>
        <w:t xml:space="preserve">Autora: Martha </w:t>
      </w:r>
      <w:proofErr w:type="spellStart"/>
      <w:r>
        <w:t>Alles</w:t>
      </w:r>
      <w:proofErr w:type="spellEnd"/>
    </w:p>
    <w:p w:rsidR="009275E9" w:rsidRPr="00874F55" w:rsidRDefault="00656BBD" w:rsidP="009275E9">
      <w:pPr>
        <w:pStyle w:val="Sinespaciado"/>
        <w:jc w:val="both"/>
        <w:rPr>
          <w:b/>
        </w:rPr>
      </w:pPr>
      <w:r>
        <w:t>292</w:t>
      </w:r>
      <w:r w:rsidR="009275E9">
        <w:t xml:space="preserve"> páginas</w:t>
      </w:r>
    </w:p>
    <w:p w:rsidR="009275E9" w:rsidRDefault="009275E9" w:rsidP="009275E9">
      <w:pPr>
        <w:pStyle w:val="Sinespaciado"/>
        <w:jc w:val="both"/>
      </w:pPr>
      <w:r>
        <w:t xml:space="preserve">23 x 17 cm </w:t>
      </w:r>
    </w:p>
    <w:p w:rsidR="009275E9" w:rsidRDefault="009275E9" w:rsidP="009275E9">
      <w:pPr>
        <w:pStyle w:val="Sinespaciado"/>
        <w:jc w:val="both"/>
      </w:pPr>
      <w:r>
        <w:t xml:space="preserve">ISBN </w:t>
      </w:r>
      <w:r w:rsidR="00656BBD">
        <w:t>9789506418731</w:t>
      </w:r>
    </w:p>
    <w:p w:rsidR="009275E9" w:rsidRDefault="00656BBD" w:rsidP="009275E9">
      <w:pPr>
        <w:pStyle w:val="Sinespaciado"/>
        <w:jc w:val="both"/>
      </w:pPr>
      <w:r>
        <w:t>Código interno 40259</w:t>
      </w:r>
    </w:p>
    <w:p w:rsidR="009275E9" w:rsidRDefault="009275E9" w:rsidP="009275E9">
      <w:pPr>
        <w:pStyle w:val="Sinespaciado"/>
        <w:jc w:val="both"/>
      </w:pPr>
      <w:r>
        <w:t>Precio lista $ 15.042 + IVA</w:t>
      </w: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CC6D47" w:rsidRPr="00CC6D47" w:rsidRDefault="00CC6D47" w:rsidP="00CC6D47">
      <w:pPr>
        <w:pStyle w:val="Sinespaciado"/>
        <w:tabs>
          <w:tab w:val="left" w:pos="3045"/>
        </w:tabs>
        <w:rPr>
          <w:color w:val="000000"/>
          <w:sz w:val="24"/>
          <w:szCs w:val="24"/>
          <w:lang w:val="es-AR" w:eastAsia="es-AR"/>
        </w:rPr>
      </w:pPr>
      <w:r w:rsidRPr="00CC6D47">
        <w:rPr>
          <w:color w:val="000000"/>
          <w:sz w:val="24"/>
          <w:szCs w:val="24"/>
          <w:lang w:val="es-AR" w:eastAsia="es-AR"/>
        </w:rPr>
        <w:t>Las preguntas para evaluar las competencias más utilizad</w:t>
      </w:r>
      <w:r w:rsidRPr="00CC6D47">
        <w:rPr>
          <w:color w:val="000000"/>
          <w:sz w:val="24"/>
          <w:szCs w:val="24"/>
          <w:lang w:val="es-AR" w:eastAsia="es-AR"/>
        </w:rPr>
        <w:t xml:space="preserve">as en Gestión por Competencias. </w:t>
      </w:r>
      <w:r w:rsidRPr="00CC6D47">
        <w:rPr>
          <w:color w:val="000000"/>
          <w:sz w:val="24"/>
          <w:szCs w:val="24"/>
          <w:lang w:val="es-AR" w:eastAsia="es-AR"/>
        </w:rPr>
        <w:t>Propone un catálogo de preguntas aplicables para la evaluación de las competencias incluidas en La Trilogía.</w:t>
      </w:r>
    </w:p>
    <w:p w:rsidR="00CC6D47" w:rsidRPr="00CC6D47" w:rsidRDefault="00CC6D47" w:rsidP="00CC6D47">
      <w:pPr>
        <w:pStyle w:val="Sinespaciado"/>
        <w:tabs>
          <w:tab w:val="left" w:pos="3045"/>
        </w:tabs>
        <w:rPr>
          <w:color w:val="000000"/>
          <w:sz w:val="24"/>
          <w:szCs w:val="24"/>
          <w:lang w:val="es-AR" w:eastAsia="es-AR"/>
        </w:rPr>
      </w:pPr>
      <w:r w:rsidRPr="00CC6D47">
        <w:rPr>
          <w:color w:val="000000"/>
          <w:sz w:val="24"/>
          <w:szCs w:val="24"/>
          <w:lang w:val="es-AR" w:eastAsia="es-AR"/>
        </w:rPr>
        <w:t xml:space="preserve"> </w:t>
      </w:r>
    </w:p>
    <w:p w:rsidR="009275E9" w:rsidRDefault="009275E9" w:rsidP="00915AE5">
      <w:pPr>
        <w:pStyle w:val="Sinespaciado"/>
        <w:tabs>
          <w:tab w:val="left" w:pos="3045"/>
        </w:tabs>
        <w:rPr>
          <w:color w:val="000000"/>
          <w:lang w:val="es-AR" w:eastAsia="es-AR"/>
        </w:rPr>
      </w:pPr>
    </w:p>
    <w:p w:rsidR="00D61A38" w:rsidRDefault="00DA6BAB" w:rsidP="00D61A38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CC6D47">
        <w:rPr>
          <w:rFonts w:eastAsia="Times New Roman" w:cs="Times New Roman"/>
          <w:b/>
          <w:color w:val="000000"/>
          <w:sz w:val="24"/>
          <w:szCs w:val="24"/>
        </w:rPr>
        <w:t xml:space="preserve">Martha </w:t>
      </w:r>
      <w:proofErr w:type="spellStart"/>
      <w:r w:rsidRPr="00CC6D47">
        <w:rPr>
          <w:rFonts w:eastAsia="Times New Roman" w:cs="Times New Roman"/>
          <w:b/>
          <w:color w:val="000000"/>
          <w:sz w:val="24"/>
          <w:szCs w:val="24"/>
        </w:rPr>
        <w:t>Alles</w:t>
      </w:r>
      <w:proofErr w:type="spellEnd"/>
      <w:r w:rsidRPr="00951320">
        <w:rPr>
          <w:rFonts w:eastAsia="Times New Roman" w:cs="Times New Roman"/>
          <w:color w:val="000000"/>
          <w:sz w:val="24"/>
          <w:szCs w:val="24"/>
        </w:rPr>
        <w:t>,</w:t>
      </w:r>
      <w:r w:rsidR="0028407C">
        <w:rPr>
          <w:rFonts w:eastAsia="Times New Roman" w:cs="Times New Roman"/>
          <w:color w:val="000000"/>
          <w:sz w:val="24"/>
          <w:szCs w:val="24"/>
        </w:rPr>
        <w:t xml:space="preserve"> conocida autora de destacados </w:t>
      </w:r>
      <w:proofErr w:type="spellStart"/>
      <w:r w:rsidR="0028407C">
        <w:rPr>
          <w:rFonts w:eastAsia="Times New Roman" w:cs="Times New Roman"/>
          <w:color w:val="000000"/>
          <w:sz w:val="24"/>
          <w:szCs w:val="24"/>
        </w:rPr>
        <w:t>B</w:t>
      </w:r>
      <w:r w:rsidRPr="00951320">
        <w:rPr>
          <w:rFonts w:eastAsia="Times New Roman" w:cs="Times New Roman"/>
          <w:color w:val="000000"/>
          <w:sz w:val="24"/>
          <w:szCs w:val="24"/>
        </w:rPr>
        <w:t>est</w:t>
      </w:r>
      <w:proofErr w:type="spellEnd"/>
      <w:r w:rsidRPr="0095132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51320">
        <w:rPr>
          <w:rFonts w:eastAsia="Times New Roman" w:cs="Times New Roman"/>
          <w:color w:val="000000"/>
          <w:sz w:val="24"/>
          <w:szCs w:val="24"/>
        </w:rPr>
        <w:t>Sellers</w:t>
      </w:r>
      <w:proofErr w:type="spellEnd"/>
      <w:r w:rsidRPr="00951320">
        <w:rPr>
          <w:rFonts w:eastAsia="Times New Roman" w:cs="Times New Roman"/>
          <w:color w:val="000000"/>
          <w:sz w:val="24"/>
          <w:szCs w:val="24"/>
        </w:rPr>
        <w:t xml:space="preserve"> en materia de recursos humanos, nos presenta</w:t>
      </w:r>
      <w:r w:rsidR="0093238C">
        <w:rPr>
          <w:rFonts w:eastAsia="Times New Roman" w:cs="Times New Roman"/>
          <w:color w:val="000000"/>
          <w:sz w:val="24"/>
          <w:szCs w:val="24"/>
        </w:rPr>
        <w:t xml:space="preserve"> el relanzamiento de</w:t>
      </w:r>
      <w:r w:rsidRPr="0095132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CC6D47">
        <w:rPr>
          <w:rFonts w:eastAsia="Times New Roman" w:cs="Times New Roman"/>
          <w:b/>
          <w:color w:val="000000"/>
          <w:sz w:val="24"/>
          <w:szCs w:val="24"/>
        </w:rPr>
        <w:t>La Trilogía de Gestión por Competencias</w:t>
      </w:r>
      <w:r w:rsidRPr="00951320">
        <w:rPr>
          <w:rFonts w:eastAsia="Times New Roman" w:cs="Times New Roman"/>
          <w:color w:val="000000"/>
          <w:sz w:val="24"/>
          <w:szCs w:val="24"/>
        </w:rPr>
        <w:t>, en la cual se ha planteado una revisión completa de las tres obras que la componen para adaptarlas a las nuevas realidades.</w:t>
      </w:r>
    </w:p>
    <w:p w:rsidR="00DA6BAB" w:rsidRPr="00951320" w:rsidRDefault="00DA6BAB" w:rsidP="00DA6B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51320">
        <w:rPr>
          <w:rFonts w:eastAsia="Times New Roman" w:cs="Times New Roman"/>
          <w:color w:val="000000"/>
          <w:sz w:val="24"/>
          <w:szCs w:val="24"/>
        </w:rPr>
        <w:t> </w:t>
      </w:r>
    </w:p>
    <w:p w:rsidR="00DA6BAB" w:rsidRPr="00951320" w:rsidRDefault="00DA6BAB" w:rsidP="00DA6B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51320">
        <w:rPr>
          <w:rFonts w:eastAsia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sectPr w:rsidR="00DA6BAB" w:rsidRPr="00951320" w:rsidSect="00CC6D47"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6B04"/>
    <w:rsid w:val="000219C5"/>
    <w:rsid w:val="00027969"/>
    <w:rsid w:val="00031DFC"/>
    <w:rsid w:val="00056AD3"/>
    <w:rsid w:val="00060EE7"/>
    <w:rsid w:val="000800E5"/>
    <w:rsid w:val="00087FF4"/>
    <w:rsid w:val="000A58D8"/>
    <w:rsid w:val="000B2848"/>
    <w:rsid w:val="000B3E33"/>
    <w:rsid w:val="000C2478"/>
    <w:rsid w:val="000F0ED7"/>
    <w:rsid w:val="000F3FF3"/>
    <w:rsid w:val="000F60F6"/>
    <w:rsid w:val="000F6689"/>
    <w:rsid w:val="000F692D"/>
    <w:rsid w:val="000F727A"/>
    <w:rsid w:val="00102BD9"/>
    <w:rsid w:val="00102D6D"/>
    <w:rsid w:val="00102F92"/>
    <w:rsid w:val="00104D01"/>
    <w:rsid w:val="001069C6"/>
    <w:rsid w:val="0012166C"/>
    <w:rsid w:val="00122245"/>
    <w:rsid w:val="001338E9"/>
    <w:rsid w:val="0014387A"/>
    <w:rsid w:val="00147197"/>
    <w:rsid w:val="00152C19"/>
    <w:rsid w:val="00155BB8"/>
    <w:rsid w:val="001676B6"/>
    <w:rsid w:val="0018448E"/>
    <w:rsid w:val="00185AFD"/>
    <w:rsid w:val="001A4166"/>
    <w:rsid w:val="001A4AE8"/>
    <w:rsid w:val="001B405C"/>
    <w:rsid w:val="001C624C"/>
    <w:rsid w:val="001C68C4"/>
    <w:rsid w:val="001D5A53"/>
    <w:rsid w:val="001E6605"/>
    <w:rsid w:val="001F0AC3"/>
    <w:rsid w:val="001F37E0"/>
    <w:rsid w:val="001F75E2"/>
    <w:rsid w:val="00201F7B"/>
    <w:rsid w:val="002103C5"/>
    <w:rsid w:val="00212127"/>
    <w:rsid w:val="0021254C"/>
    <w:rsid w:val="0021728B"/>
    <w:rsid w:val="00220078"/>
    <w:rsid w:val="00220344"/>
    <w:rsid w:val="002231D2"/>
    <w:rsid w:val="002235B3"/>
    <w:rsid w:val="00240DDC"/>
    <w:rsid w:val="00250B55"/>
    <w:rsid w:val="00263EDA"/>
    <w:rsid w:val="002644DE"/>
    <w:rsid w:val="0026540A"/>
    <w:rsid w:val="00274297"/>
    <w:rsid w:val="0028407C"/>
    <w:rsid w:val="00293D2D"/>
    <w:rsid w:val="002A2238"/>
    <w:rsid w:val="002B783B"/>
    <w:rsid w:val="002E4EA1"/>
    <w:rsid w:val="002E52FE"/>
    <w:rsid w:val="003066BB"/>
    <w:rsid w:val="00313B4E"/>
    <w:rsid w:val="00313C7B"/>
    <w:rsid w:val="003237AA"/>
    <w:rsid w:val="0032505E"/>
    <w:rsid w:val="00327731"/>
    <w:rsid w:val="00333142"/>
    <w:rsid w:val="00333ACB"/>
    <w:rsid w:val="00335B54"/>
    <w:rsid w:val="003447C9"/>
    <w:rsid w:val="00353733"/>
    <w:rsid w:val="00354BD6"/>
    <w:rsid w:val="00366A0C"/>
    <w:rsid w:val="003910B0"/>
    <w:rsid w:val="0039167A"/>
    <w:rsid w:val="00395783"/>
    <w:rsid w:val="00395CB1"/>
    <w:rsid w:val="003B6928"/>
    <w:rsid w:val="003C5F8B"/>
    <w:rsid w:val="003D0ABC"/>
    <w:rsid w:val="003D15A0"/>
    <w:rsid w:val="003D21D6"/>
    <w:rsid w:val="003F475E"/>
    <w:rsid w:val="003F6D44"/>
    <w:rsid w:val="003F7AA7"/>
    <w:rsid w:val="00405ACA"/>
    <w:rsid w:val="0042370C"/>
    <w:rsid w:val="0043673A"/>
    <w:rsid w:val="004372BA"/>
    <w:rsid w:val="00446C62"/>
    <w:rsid w:val="0046367E"/>
    <w:rsid w:val="004A7E14"/>
    <w:rsid w:val="004B6E74"/>
    <w:rsid w:val="004C1976"/>
    <w:rsid w:val="004D1753"/>
    <w:rsid w:val="004D3B1D"/>
    <w:rsid w:val="004D456A"/>
    <w:rsid w:val="004E512A"/>
    <w:rsid w:val="004F1343"/>
    <w:rsid w:val="005200B0"/>
    <w:rsid w:val="00537E1E"/>
    <w:rsid w:val="005615DF"/>
    <w:rsid w:val="00567D2B"/>
    <w:rsid w:val="005717C2"/>
    <w:rsid w:val="00571A43"/>
    <w:rsid w:val="00576E87"/>
    <w:rsid w:val="00592C60"/>
    <w:rsid w:val="00594D96"/>
    <w:rsid w:val="00596ACB"/>
    <w:rsid w:val="005A75EC"/>
    <w:rsid w:val="005D156A"/>
    <w:rsid w:val="005D473F"/>
    <w:rsid w:val="00604A7F"/>
    <w:rsid w:val="00613F3E"/>
    <w:rsid w:val="0062578A"/>
    <w:rsid w:val="00644DDE"/>
    <w:rsid w:val="006467FB"/>
    <w:rsid w:val="00653EE4"/>
    <w:rsid w:val="00656BBD"/>
    <w:rsid w:val="00666CCD"/>
    <w:rsid w:val="0067781B"/>
    <w:rsid w:val="0069460C"/>
    <w:rsid w:val="006B0B01"/>
    <w:rsid w:val="006B1715"/>
    <w:rsid w:val="006D439E"/>
    <w:rsid w:val="006D4EFA"/>
    <w:rsid w:val="006E2BE5"/>
    <w:rsid w:val="006E3304"/>
    <w:rsid w:val="006E3949"/>
    <w:rsid w:val="006E6C2A"/>
    <w:rsid w:val="006F2B8E"/>
    <w:rsid w:val="006F41A4"/>
    <w:rsid w:val="006F48F4"/>
    <w:rsid w:val="006F6011"/>
    <w:rsid w:val="00703AD9"/>
    <w:rsid w:val="00715A16"/>
    <w:rsid w:val="00716FE5"/>
    <w:rsid w:val="007254DA"/>
    <w:rsid w:val="00744A18"/>
    <w:rsid w:val="00754089"/>
    <w:rsid w:val="00755213"/>
    <w:rsid w:val="00760066"/>
    <w:rsid w:val="00760691"/>
    <w:rsid w:val="007624CC"/>
    <w:rsid w:val="00765631"/>
    <w:rsid w:val="00766591"/>
    <w:rsid w:val="00782B25"/>
    <w:rsid w:val="007A6F68"/>
    <w:rsid w:val="007B0C02"/>
    <w:rsid w:val="007B6588"/>
    <w:rsid w:val="007C20CB"/>
    <w:rsid w:val="007E289F"/>
    <w:rsid w:val="008109E1"/>
    <w:rsid w:val="008135D0"/>
    <w:rsid w:val="00820D01"/>
    <w:rsid w:val="008216A3"/>
    <w:rsid w:val="0082498A"/>
    <w:rsid w:val="00825AC3"/>
    <w:rsid w:val="008271B6"/>
    <w:rsid w:val="00841255"/>
    <w:rsid w:val="00847D4F"/>
    <w:rsid w:val="00853A6F"/>
    <w:rsid w:val="008673D5"/>
    <w:rsid w:val="00870687"/>
    <w:rsid w:val="00871870"/>
    <w:rsid w:val="008724CD"/>
    <w:rsid w:val="0087341E"/>
    <w:rsid w:val="00874F55"/>
    <w:rsid w:val="00880E18"/>
    <w:rsid w:val="00882472"/>
    <w:rsid w:val="0089779E"/>
    <w:rsid w:val="008A63A3"/>
    <w:rsid w:val="008B1808"/>
    <w:rsid w:val="008B495A"/>
    <w:rsid w:val="008B644C"/>
    <w:rsid w:val="008C161B"/>
    <w:rsid w:val="008C24AA"/>
    <w:rsid w:val="008C3C5B"/>
    <w:rsid w:val="008C6ED1"/>
    <w:rsid w:val="008D3406"/>
    <w:rsid w:val="008E1D00"/>
    <w:rsid w:val="008E4705"/>
    <w:rsid w:val="008E4F3A"/>
    <w:rsid w:val="008F23C7"/>
    <w:rsid w:val="008F31CC"/>
    <w:rsid w:val="008F5D68"/>
    <w:rsid w:val="008F62E4"/>
    <w:rsid w:val="00915AE5"/>
    <w:rsid w:val="0092451A"/>
    <w:rsid w:val="00926083"/>
    <w:rsid w:val="00927351"/>
    <w:rsid w:val="009275E9"/>
    <w:rsid w:val="0093238C"/>
    <w:rsid w:val="0094220E"/>
    <w:rsid w:val="00947A64"/>
    <w:rsid w:val="00947C79"/>
    <w:rsid w:val="009543C0"/>
    <w:rsid w:val="009570A8"/>
    <w:rsid w:val="0095731E"/>
    <w:rsid w:val="00965FC4"/>
    <w:rsid w:val="00971F3D"/>
    <w:rsid w:val="009814AE"/>
    <w:rsid w:val="0099093D"/>
    <w:rsid w:val="009B2389"/>
    <w:rsid w:val="009B2769"/>
    <w:rsid w:val="009C3D64"/>
    <w:rsid w:val="009D089A"/>
    <w:rsid w:val="009D6F37"/>
    <w:rsid w:val="009E46A8"/>
    <w:rsid w:val="009E6954"/>
    <w:rsid w:val="00A01074"/>
    <w:rsid w:val="00A0745A"/>
    <w:rsid w:val="00A15CE4"/>
    <w:rsid w:val="00A27E72"/>
    <w:rsid w:val="00A30493"/>
    <w:rsid w:val="00A31F6B"/>
    <w:rsid w:val="00A35D47"/>
    <w:rsid w:val="00A4039B"/>
    <w:rsid w:val="00A70869"/>
    <w:rsid w:val="00A71845"/>
    <w:rsid w:val="00A9400D"/>
    <w:rsid w:val="00A95406"/>
    <w:rsid w:val="00AA4DCF"/>
    <w:rsid w:val="00AC0C0B"/>
    <w:rsid w:val="00AD493C"/>
    <w:rsid w:val="00AD68FA"/>
    <w:rsid w:val="00AE12D9"/>
    <w:rsid w:val="00AE2D3D"/>
    <w:rsid w:val="00AE305C"/>
    <w:rsid w:val="00AF3BB4"/>
    <w:rsid w:val="00AF43D5"/>
    <w:rsid w:val="00B05E19"/>
    <w:rsid w:val="00B14C98"/>
    <w:rsid w:val="00B20390"/>
    <w:rsid w:val="00B33842"/>
    <w:rsid w:val="00B37055"/>
    <w:rsid w:val="00B371C8"/>
    <w:rsid w:val="00B4229B"/>
    <w:rsid w:val="00B46CF9"/>
    <w:rsid w:val="00B53EED"/>
    <w:rsid w:val="00B54314"/>
    <w:rsid w:val="00B62CCF"/>
    <w:rsid w:val="00B673B3"/>
    <w:rsid w:val="00B83450"/>
    <w:rsid w:val="00B85FD3"/>
    <w:rsid w:val="00B922C1"/>
    <w:rsid w:val="00B94E10"/>
    <w:rsid w:val="00B978A2"/>
    <w:rsid w:val="00BA21E4"/>
    <w:rsid w:val="00BD4E70"/>
    <w:rsid w:val="00BE68F6"/>
    <w:rsid w:val="00BF1AAB"/>
    <w:rsid w:val="00BF69F1"/>
    <w:rsid w:val="00BF7BCB"/>
    <w:rsid w:val="00C0303B"/>
    <w:rsid w:val="00C118AC"/>
    <w:rsid w:val="00C30F11"/>
    <w:rsid w:val="00C345FD"/>
    <w:rsid w:val="00C5074D"/>
    <w:rsid w:val="00C50D45"/>
    <w:rsid w:val="00C75C66"/>
    <w:rsid w:val="00C764EA"/>
    <w:rsid w:val="00C817FD"/>
    <w:rsid w:val="00C94992"/>
    <w:rsid w:val="00CA3898"/>
    <w:rsid w:val="00CC6D47"/>
    <w:rsid w:val="00CF7608"/>
    <w:rsid w:val="00D03F4F"/>
    <w:rsid w:val="00D04F3A"/>
    <w:rsid w:val="00D07ADF"/>
    <w:rsid w:val="00D26B90"/>
    <w:rsid w:val="00D27968"/>
    <w:rsid w:val="00D30CBB"/>
    <w:rsid w:val="00D34846"/>
    <w:rsid w:val="00D3593E"/>
    <w:rsid w:val="00D369CE"/>
    <w:rsid w:val="00D37285"/>
    <w:rsid w:val="00D37BDB"/>
    <w:rsid w:val="00D42BFF"/>
    <w:rsid w:val="00D51779"/>
    <w:rsid w:val="00D51D3F"/>
    <w:rsid w:val="00D54EA0"/>
    <w:rsid w:val="00D61A38"/>
    <w:rsid w:val="00D65010"/>
    <w:rsid w:val="00D65C9A"/>
    <w:rsid w:val="00D72A31"/>
    <w:rsid w:val="00D740DB"/>
    <w:rsid w:val="00D96C9C"/>
    <w:rsid w:val="00D97112"/>
    <w:rsid w:val="00DA6BAB"/>
    <w:rsid w:val="00DA7AD8"/>
    <w:rsid w:val="00DB4F66"/>
    <w:rsid w:val="00DC0A20"/>
    <w:rsid w:val="00DC5145"/>
    <w:rsid w:val="00DC6CDD"/>
    <w:rsid w:val="00DD073D"/>
    <w:rsid w:val="00DE47C5"/>
    <w:rsid w:val="00E03154"/>
    <w:rsid w:val="00E05472"/>
    <w:rsid w:val="00E151AC"/>
    <w:rsid w:val="00E16463"/>
    <w:rsid w:val="00E17637"/>
    <w:rsid w:val="00E242CC"/>
    <w:rsid w:val="00E24FDD"/>
    <w:rsid w:val="00E45921"/>
    <w:rsid w:val="00E70A2B"/>
    <w:rsid w:val="00E70C2A"/>
    <w:rsid w:val="00E82034"/>
    <w:rsid w:val="00E85B5D"/>
    <w:rsid w:val="00E96D8A"/>
    <w:rsid w:val="00EA0BE8"/>
    <w:rsid w:val="00EA1C41"/>
    <w:rsid w:val="00EB23F4"/>
    <w:rsid w:val="00EB2AAB"/>
    <w:rsid w:val="00EC282D"/>
    <w:rsid w:val="00EC43AA"/>
    <w:rsid w:val="00EC49E3"/>
    <w:rsid w:val="00EC4B98"/>
    <w:rsid w:val="00EC60D8"/>
    <w:rsid w:val="00ED31B5"/>
    <w:rsid w:val="00ED5605"/>
    <w:rsid w:val="00EE543E"/>
    <w:rsid w:val="00EE747E"/>
    <w:rsid w:val="00EF3138"/>
    <w:rsid w:val="00EF7675"/>
    <w:rsid w:val="00F033BA"/>
    <w:rsid w:val="00F037CC"/>
    <w:rsid w:val="00F051D6"/>
    <w:rsid w:val="00F105E2"/>
    <w:rsid w:val="00F10721"/>
    <w:rsid w:val="00F10950"/>
    <w:rsid w:val="00F17448"/>
    <w:rsid w:val="00F254DB"/>
    <w:rsid w:val="00F26E8A"/>
    <w:rsid w:val="00F3677D"/>
    <w:rsid w:val="00F44B41"/>
    <w:rsid w:val="00F44DC4"/>
    <w:rsid w:val="00F518A4"/>
    <w:rsid w:val="00F625A2"/>
    <w:rsid w:val="00F7146E"/>
    <w:rsid w:val="00F7166B"/>
    <w:rsid w:val="00FA3B21"/>
    <w:rsid w:val="00FA78B2"/>
    <w:rsid w:val="00FB2B75"/>
    <w:rsid w:val="00FB3659"/>
    <w:rsid w:val="00FC1AD0"/>
    <w:rsid w:val="00FE3F9A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50CBA8-0A1D-43CC-BAB0-71CE970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character" w:customStyle="1" w:styleId="apple-converted-space">
    <w:name w:val="apple-converted-space"/>
    <w:basedOn w:val="Fuentedeprrafopredeter"/>
    <w:rsid w:val="00C5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5B9B-B6D5-4DFE-8ADA-A4B4D162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gacetilla_vr_diciembre_2014.dotx</Template>
  <TotalTime>83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Jimena Carrasco Mellado</cp:lastModifiedBy>
  <cp:revision>13</cp:revision>
  <cp:lastPrinted>2015-01-05T19:59:00Z</cp:lastPrinted>
  <dcterms:created xsi:type="dcterms:W3CDTF">2016-05-18T15:59:00Z</dcterms:created>
  <dcterms:modified xsi:type="dcterms:W3CDTF">2016-05-19T20:53:00Z</dcterms:modified>
</cp:coreProperties>
</file>